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1B" w:rsidRDefault="006F4D81" w:rsidP="006F4D8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32"/>
          <w:sz w:val="28"/>
          <w:szCs w:val="28"/>
          <w:lang w:eastAsia="nl-NL"/>
        </w:rPr>
      </w:pPr>
      <w:r w:rsidRPr="006F4D81">
        <w:rPr>
          <w:rFonts w:ascii="Calibri" w:eastAsia="Times New Roman" w:hAnsi="Calibri" w:cs="Calibri"/>
          <w:b/>
          <w:bCs/>
          <w:kern w:val="32"/>
          <w:sz w:val="28"/>
          <w:szCs w:val="28"/>
          <w:lang w:eastAsia="nl-NL"/>
        </w:rPr>
        <w:t xml:space="preserve">Feedbackformulier </w:t>
      </w:r>
      <w:r w:rsidR="006C541B">
        <w:rPr>
          <w:rFonts w:ascii="Calibri" w:eastAsia="Times New Roman" w:hAnsi="Calibri" w:cs="Calibri"/>
          <w:b/>
          <w:bCs/>
          <w:kern w:val="32"/>
          <w:sz w:val="28"/>
          <w:szCs w:val="28"/>
          <w:lang w:eastAsia="nl-NL"/>
        </w:rPr>
        <w:t>Verpleegplan</w:t>
      </w:r>
    </w:p>
    <w:p w:rsidR="006F4D81" w:rsidRDefault="006C541B" w:rsidP="006F4D8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32"/>
          <w:sz w:val="28"/>
          <w:szCs w:val="28"/>
          <w:lang w:eastAsia="nl-NL"/>
        </w:rPr>
      </w:pPr>
      <w:r>
        <w:rPr>
          <w:rFonts w:ascii="Calibri" w:eastAsia="Times New Roman" w:hAnsi="Calibri" w:cs="Calibri"/>
          <w:b/>
          <w:bCs/>
          <w:kern w:val="32"/>
          <w:sz w:val="28"/>
          <w:szCs w:val="28"/>
          <w:lang w:eastAsia="nl-NL"/>
        </w:rPr>
        <w:t xml:space="preserve">Tussenoplevering </w:t>
      </w:r>
      <w:r w:rsidR="006528CC">
        <w:rPr>
          <w:rFonts w:ascii="Calibri" w:eastAsia="Times New Roman" w:hAnsi="Calibri" w:cs="Calibri"/>
          <w:b/>
          <w:bCs/>
          <w:kern w:val="32"/>
          <w:sz w:val="28"/>
          <w:szCs w:val="28"/>
          <w:lang w:eastAsia="nl-NL"/>
        </w:rPr>
        <w:t>PIT Verdieping en Verbreding GGZ en GHZ</w:t>
      </w:r>
    </w:p>
    <w:p w:rsidR="006F4D81" w:rsidRPr="006F4D81" w:rsidRDefault="006F4D81" w:rsidP="006F4D8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32"/>
          <w:sz w:val="28"/>
          <w:szCs w:val="28"/>
          <w:lang w:eastAsia="nl-NL"/>
        </w:rPr>
      </w:pPr>
    </w:p>
    <w:p w:rsidR="006F4D81" w:rsidRPr="006F4D81" w:rsidRDefault="006F4D81" w:rsidP="006F4D81">
      <w:pPr>
        <w:spacing w:after="0" w:line="240" w:lineRule="auto"/>
        <w:jc w:val="center"/>
        <w:rPr>
          <w:rFonts w:ascii="Arial" w:eastAsia="Times New Roman" w:hAnsi="Arial" w:cs="Arial"/>
          <w:noProof/>
          <w:lang w:eastAsia="nl-NL"/>
        </w:rPr>
      </w:pPr>
      <w:r w:rsidRPr="006F4D81">
        <w:rPr>
          <w:rFonts w:ascii="Arial" w:eastAsia="Times New Roman" w:hAnsi="Arial" w:cs="Arial"/>
          <w:noProof/>
          <w:lang w:eastAsia="nl-NL"/>
        </w:rPr>
        <w:drawing>
          <wp:inline distT="0" distB="0" distL="0" distR="0">
            <wp:extent cx="1691878" cy="200025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355" cy="20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D81" w:rsidRPr="006F4D81" w:rsidRDefault="006F4D81" w:rsidP="006F4D81">
      <w:pPr>
        <w:spacing w:after="0" w:line="240" w:lineRule="auto"/>
        <w:rPr>
          <w:rFonts w:ascii="Arial" w:eastAsia="Times New Roman" w:hAnsi="Arial" w:cs="Arial"/>
          <w:bCs/>
          <w:lang w:eastAsia="nl-NL"/>
        </w:rPr>
      </w:pPr>
    </w:p>
    <w:tbl>
      <w:tblPr>
        <w:tblW w:w="5108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720"/>
        <w:gridCol w:w="4698"/>
      </w:tblGrid>
      <w:tr w:rsidR="006F4D81" w:rsidRPr="006F4D81" w:rsidTr="006F4D81">
        <w:trPr>
          <w:cantSplit/>
          <w:trHeight w:val="461"/>
        </w:trPr>
        <w:tc>
          <w:tcPr>
            <w:tcW w:w="2074" w:type="pct"/>
          </w:tcPr>
          <w:p w:rsidR="006F4D81" w:rsidRPr="006F4D81" w:rsidRDefault="006F4D81" w:rsidP="006F4D81">
            <w:pPr>
              <w:pStyle w:val="Geenafstand"/>
              <w:rPr>
                <w:sz w:val="18"/>
                <w:szCs w:val="18"/>
                <w:lang w:eastAsia="nl-NL"/>
              </w:rPr>
            </w:pPr>
            <w:r w:rsidRPr="006F4D81">
              <w:rPr>
                <w:sz w:val="18"/>
                <w:szCs w:val="18"/>
                <w:lang w:eastAsia="nl-NL"/>
              </w:rPr>
              <w:t>Naam scrumteam:</w:t>
            </w:r>
          </w:p>
        </w:tc>
        <w:tc>
          <w:tcPr>
            <w:tcW w:w="2926" w:type="pct"/>
            <w:gridSpan w:val="2"/>
          </w:tcPr>
          <w:p w:rsidR="006F4D81" w:rsidRDefault="006F4D81" w:rsidP="006F4D81">
            <w:pPr>
              <w:pStyle w:val="Geenafstand"/>
              <w:rPr>
                <w:color w:val="000000"/>
                <w:sz w:val="18"/>
                <w:szCs w:val="18"/>
                <w:lang w:eastAsia="nl-NL"/>
              </w:rPr>
            </w:pPr>
          </w:p>
        </w:tc>
      </w:tr>
      <w:tr w:rsidR="006F4D81" w:rsidRPr="006F4D81" w:rsidTr="006F4D81">
        <w:trPr>
          <w:cantSplit/>
          <w:trHeight w:val="424"/>
        </w:trPr>
        <w:tc>
          <w:tcPr>
            <w:tcW w:w="2074" w:type="pct"/>
          </w:tcPr>
          <w:p w:rsidR="006F4D81" w:rsidRPr="006F4D81" w:rsidRDefault="006F4D81" w:rsidP="006F4D81">
            <w:pPr>
              <w:pStyle w:val="Geenafstand"/>
              <w:rPr>
                <w:sz w:val="18"/>
                <w:szCs w:val="18"/>
                <w:lang w:eastAsia="nl-NL"/>
              </w:rPr>
            </w:pPr>
            <w:r w:rsidRPr="006F4D81">
              <w:rPr>
                <w:sz w:val="18"/>
                <w:szCs w:val="18"/>
                <w:lang w:eastAsia="nl-NL"/>
              </w:rPr>
              <w:t>Namen studenten:</w:t>
            </w:r>
          </w:p>
        </w:tc>
        <w:tc>
          <w:tcPr>
            <w:tcW w:w="2926" w:type="pct"/>
            <w:gridSpan w:val="2"/>
          </w:tcPr>
          <w:p w:rsidR="006F4D81" w:rsidRDefault="006F4D81" w:rsidP="006F4D81">
            <w:pPr>
              <w:pStyle w:val="Geenafstand"/>
              <w:rPr>
                <w:color w:val="000000"/>
                <w:sz w:val="18"/>
                <w:szCs w:val="18"/>
                <w:lang w:eastAsia="nl-NL"/>
              </w:rPr>
            </w:pPr>
          </w:p>
        </w:tc>
      </w:tr>
      <w:tr w:rsidR="006F4D81" w:rsidRPr="006F4D81" w:rsidTr="006F4D81">
        <w:trPr>
          <w:cantSplit/>
          <w:trHeight w:val="293"/>
        </w:trPr>
        <w:tc>
          <w:tcPr>
            <w:tcW w:w="2074" w:type="pct"/>
          </w:tcPr>
          <w:p w:rsidR="006F4D81" w:rsidRDefault="006F4D81" w:rsidP="006F4D81">
            <w:pPr>
              <w:pStyle w:val="Geenafstand"/>
              <w:rPr>
                <w:sz w:val="18"/>
                <w:szCs w:val="18"/>
                <w:lang w:eastAsia="nl-NL"/>
              </w:rPr>
            </w:pPr>
            <w:r w:rsidRPr="006F4D81">
              <w:rPr>
                <w:sz w:val="18"/>
                <w:szCs w:val="18"/>
                <w:lang w:eastAsia="nl-NL"/>
              </w:rPr>
              <w:t xml:space="preserve">Periode en datum: </w:t>
            </w:r>
          </w:p>
          <w:p w:rsidR="006F4D81" w:rsidRPr="006F4D81" w:rsidRDefault="006F4D81" w:rsidP="006F4D81">
            <w:pPr>
              <w:pStyle w:val="Geenafstand"/>
              <w:rPr>
                <w:sz w:val="18"/>
                <w:szCs w:val="18"/>
                <w:lang w:eastAsia="nl-NL"/>
              </w:rPr>
            </w:pPr>
          </w:p>
        </w:tc>
        <w:tc>
          <w:tcPr>
            <w:tcW w:w="2926" w:type="pct"/>
            <w:gridSpan w:val="2"/>
          </w:tcPr>
          <w:p w:rsidR="006F4D81" w:rsidRDefault="006F4D81" w:rsidP="006F4D81">
            <w:pPr>
              <w:pStyle w:val="Geenafstand"/>
              <w:rPr>
                <w:color w:val="000000"/>
                <w:sz w:val="18"/>
                <w:szCs w:val="18"/>
                <w:lang w:eastAsia="nl-NL"/>
              </w:rPr>
            </w:pPr>
          </w:p>
        </w:tc>
      </w:tr>
      <w:tr w:rsidR="006F4D81" w:rsidRPr="006F4D81" w:rsidTr="006F4D81">
        <w:trPr>
          <w:cantSplit/>
          <w:trHeight w:val="283"/>
        </w:trPr>
        <w:tc>
          <w:tcPr>
            <w:tcW w:w="2074" w:type="pct"/>
          </w:tcPr>
          <w:p w:rsidR="006F4D81" w:rsidRDefault="006F4D81" w:rsidP="006F4D81">
            <w:pPr>
              <w:pStyle w:val="Geenafstand"/>
              <w:rPr>
                <w:sz w:val="18"/>
                <w:szCs w:val="18"/>
                <w:lang w:eastAsia="nl-NL"/>
              </w:rPr>
            </w:pPr>
            <w:r w:rsidRPr="006F4D81">
              <w:rPr>
                <w:sz w:val="18"/>
                <w:szCs w:val="18"/>
                <w:lang w:eastAsia="nl-NL"/>
              </w:rPr>
              <w:t>Resultaat (O/V/G)</w:t>
            </w:r>
          </w:p>
          <w:p w:rsidR="006F4D81" w:rsidRPr="006F4D81" w:rsidRDefault="006F4D81" w:rsidP="006F4D81">
            <w:pPr>
              <w:pStyle w:val="Geenafstand"/>
              <w:rPr>
                <w:sz w:val="18"/>
                <w:szCs w:val="18"/>
                <w:lang w:eastAsia="nl-NL"/>
              </w:rPr>
            </w:pPr>
          </w:p>
        </w:tc>
        <w:tc>
          <w:tcPr>
            <w:tcW w:w="2926" w:type="pct"/>
            <w:gridSpan w:val="2"/>
          </w:tcPr>
          <w:p w:rsidR="006F4D81" w:rsidRDefault="006F4D81" w:rsidP="006F4D81">
            <w:pPr>
              <w:pStyle w:val="Geenafstand"/>
              <w:rPr>
                <w:color w:val="000000"/>
                <w:sz w:val="18"/>
                <w:szCs w:val="18"/>
                <w:lang w:eastAsia="nl-NL"/>
              </w:rPr>
            </w:pPr>
          </w:p>
        </w:tc>
      </w:tr>
      <w:tr w:rsidR="006F4D81" w:rsidRPr="006F4D81" w:rsidTr="006F4D81">
        <w:trPr>
          <w:cantSplit/>
          <w:trHeight w:val="668"/>
        </w:trPr>
        <w:tc>
          <w:tcPr>
            <w:tcW w:w="2074" w:type="pct"/>
          </w:tcPr>
          <w:p w:rsidR="006F4D81" w:rsidRPr="006F4D81" w:rsidRDefault="006F4D81" w:rsidP="00015D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9" w:type="pct"/>
          </w:tcPr>
          <w:p w:rsidR="006F4D81" w:rsidRPr="006F4D81" w:rsidRDefault="006F4D81" w:rsidP="006F4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O/V/G</w:t>
            </w:r>
          </w:p>
        </w:tc>
        <w:tc>
          <w:tcPr>
            <w:tcW w:w="2537" w:type="pct"/>
          </w:tcPr>
          <w:p w:rsidR="006F4D81" w:rsidRPr="006F4D81" w:rsidRDefault="006F4D81" w:rsidP="006F4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Feedback</w:t>
            </w:r>
          </w:p>
        </w:tc>
      </w:tr>
      <w:tr w:rsidR="006F4D81" w:rsidRPr="006F4D81" w:rsidTr="006F4D81">
        <w:trPr>
          <w:cantSplit/>
          <w:trHeight w:val="896"/>
        </w:trPr>
        <w:tc>
          <w:tcPr>
            <w:tcW w:w="2074" w:type="pct"/>
          </w:tcPr>
          <w:p w:rsidR="006F4D81" w:rsidRPr="006F4D81" w:rsidRDefault="006F4D81" w:rsidP="006F4D81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l-NL"/>
              </w:rPr>
            </w:pPr>
            <w:r w:rsidRPr="006F4D81">
              <w:rPr>
                <w:rFonts w:ascii="Calibri" w:eastAsia="Times New Roman" w:hAnsi="Calibri" w:cs="Calibri"/>
                <w:b/>
                <w:sz w:val="18"/>
                <w:szCs w:val="18"/>
                <w:lang w:eastAsia="nl-NL"/>
              </w:rPr>
              <w:t>De inhoud</w:t>
            </w:r>
          </w:p>
          <w:p w:rsidR="006F4D81" w:rsidRPr="00015D74" w:rsidRDefault="006F4D81" w:rsidP="00015D7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Z</w:t>
            </w:r>
            <w:r w:rsidRPr="006F4D81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ie feedbacklijst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u</w:t>
            </w:r>
            <w:r w:rsidR="00015D7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i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t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digibib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r w:rsidRPr="006F4D81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bij opdracht VP-B-K1-W1 C</w:t>
            </w:r>
            <w:r w:rsidR="00015D7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-</w:t>
            </w:r>
            <w:bookmarkStart w:id="0" w:name="_GoBack"/>
            <w:bookmarkEnd w:id="0"/>
            <w:r w:rsidRPr="00015D7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Werkproces B1-K1-W1 Neemt een anamnese af en stelt een verpleegkundige diagnose</w:t>
            </w:r>
          </w:p>
          <w:p w:rsidR="006F4D81" w:rsidRPr="00015D74" w:rsidRDefault="006F4D81" w:rsidP="00015D7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Z</w:t>
            </w:r>
            <w:r w:rsidRPr="006F4D81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ie feedbacklijst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uit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digibib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r w:rsidRPr="006F4D81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bij opdracht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VP-B-K1-W3</w:t>
            </w:r>
            <w:r w:rsidRPr="006F4D81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C</w:t>
            </w:r>
            <w:r w:rsidR="00015D7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-</w:t>
            </w:r>
            <w:r w:rsidRPr="00015D74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Werkproces B1-K1-W3 Stelt een verpleegplan op</w:t>
            </w:r>
          </w:p>
          <w:p w:rsidR="006528CC" w:rsidRPr="006528CC" w:rsidRDefault="006528CC" w:rsidP="006528CC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528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De stappen van het zorgproces zijn gevolgd</w:t>
            </w:r>
          </w:p>
          <w:p w:rsidR="006528CC" w:rsidRPr="006528CC" w:rsidRDefault="006528CC" w:rsidP="006528CC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528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Het dreigend gezondheidsprobleem is geformuleerd</w:t>
            </w:r>
          </w:p>
          <w:p w:rsidR="006528CC" w:rsidRPr="006528CC" w:rsidRDefault="006528CC" w:rsidP="006528CC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528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In de verpleegkundige interventies zijn uitgangspunten van HOZ terug te vinden</w:t>
            </w:r>
          </w:p>
          <w:p w:rsidR="006528CC" w:rsidRPr="006528CC" w:rsidRDefault="006528CC" w:rsidP="006528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528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Fase 1 t/m 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van het signaleringsplan</w:t>
            </w:r>
            <w:r w:rsidRPr="006528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zijn beschreven zowel voor de zorgvrager, de naaste als voor de verpleegkundige</w:t>
            </w:r>
          </w:p>
          <w:p w:rsidR="006528CC" w:rsidRPr="006528CC" w:rsidRDefault="006528CC" w:rsidP="006528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528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Beschrijving van de vroege voortekenen en actieplan</w:t>
            </w:r>
          </w:p>
          <w:p w:rsidR="006528CC" w:rsidRPr="006528CC" w:rsidRDefault="006528CC" w:rsidP="006528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528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Het is aannemelijk dat het signaleringsplan werkbaar is</w:t>
            </w:r>
          </w:p>
          <w:p w:rsidR="006528CC" w:rsidRPr="006528CC" w:rsidRDefault="006528CC" w:rsidP="00652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:rsidR="006528CC" w:rsidRPr="006528CC" w:rsidRDefault="006528CC" w:rsidP="00652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8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:rsidR="006528CC" w:rsidRDefault="006528CC" w:rsidP="00652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:rsidR="006528CC" w:rsidRDefault="006528CC" w:rsidP="00652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:rsidR="006528CC" w:rsidRDefault="006528CC" w:rsidP="00652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:rsidR="006528CC" w:rsidRDefault="006528CC" w:rsidP="00652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:rsidR="006528CC" w:rsidRPr="006528CC" w:rsidRDefault="006528CC" w:rsidP="00652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:rsidR="006F4D81" w:rsidRDefault="006F4D81" w:rsidP="006F4D81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  <w:p w:rsidR="006F4D81" w:rsidRDefault="006F4D81" w:rsidP="006F4D81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  <w:p w:rsidR="006F4D81" w:rsidRPr="006F4D81" w:rsidRDefault="006F4D81" w:rsidP="006F4D81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89" w:type="pct"/>
          </w:tcPr>
          <w:p w:rsidR="006F4D81" w:rsidRPr="006F4D81" w:rsidRDefault="006F4D81" w:rsidP="006F4D81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537" w:type="pct"/>
          </w:tcPr>
          <w:p w:rsidR="006F4D81" w:rsidRPr="006F4D81" w:rsidRDefault="006F4D81" w:rsidP="006F4D8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</w:tbl>
    <w:p w:rsidR="00337234" w:rsidRDefault="00337234"/>
    <w:sectPr w:rsidR="00337234" w:rsidSect="006F4D8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D7B"/>
    <w:multiLevelType w:val="hybridMultilevel"/>
    <w:tmpl w:val="9F18C930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0818"/>
    <w:multiLevelType w:val="hybridMultilevel"/>
    <w:tmpl w:val="9B404BFA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34"/>
    <w:rsid w:val="00015D74"/>
    <w:rsid w:val="00337234"/>
    <w:rsid w:val="00621B00"/>
    <w:rsid w:val="006528CC"/>
    <w:rsid w:val="006C541B"/>
    <w:rsid w:val="006F4D81"/>
    <w:rsid w:val="007F636C"/>
    <w:rsid w:val="00903DCA"/>
    <w:rsid w:val="00D700C0"/>
    <w:rsid w:val="00E7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C68D"/>
  <w15:chartTrackingRefBased/>
  <w15:docId w15:val="{5FA656BF-650C-4ED5-9AF1-ED3DEAC7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72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7234"/>
    <w:pPr>
      <w:ind w:left="720"/>
      <w:contextualSpacing/>
    </w:pPr>
  </w:style>
  <w:style w:type="paragraph" w:styleId="Geenafstand">
    <w:name w:val="No Spacing"/>
    <w:uiPriority w:val="1"/>
    <w:qFormat/>
    <w:rsid w:val="006F4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Baker</dc:creator>
  <cp:keywords/>
  <dc:description/>
  <cp:lastModifiedBy>Nanette Baker</cp:lastModifiedBy>
  <cp:revision>4</cp:revision>
  <dcterms:created xsi:type="dcterms:W3CDTF">2018-07-08T20:14:00Z</dcterms:created>
  <dcterms:modified xsi:type="dcterms:W3CDTF">2018-07-08T20:33:00Z</dcterms:modified>
</cp:coreProperties>
</file>